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E015D4" w:rsidRPr="00E015D4">
        <w:t>886923054,36</w:t>
      </w:r>
      <w:r w:rsidRPr="00323822">
        <w:t>» заменить цифрами «</w:t>
      </w:r>
      <w:r w:rsidR="009924B9">
        <w:t>922875813,18</w:t>
      </w:r>
      <w:r w:rsidRPr="00323822">
        <w:t>»</w:t>
      </w:r>
      <w:r w:rsidR="00A67182">
        <w:t>, цифры «</w:t>
      </w:r>
      <w:r w:rsidR="009167EB">
        <w:t>218414000</w:t>
      </w:r>
      <w:r w:rsidR="00A67182">
        <w:t>» заменить цифрами «</w:t>
      </w:r>
      <w:r w:rsidR="009167EB">
        <w:t>233160000</w:t>
      </w:r>
      <w:r w:rsidR="00A67182">
        <w:t>»</w:t>
      </w:r>
      <w:r w:rsidRPr="00323822">
        <w:t>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015D4" w:rsidRPr="00E015D4">
        <w:t>912071037,09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9924B9">
        <w:t>948023795,91</w:t>
      </w:r>
      <w:r w:rsidR="00285A6D" w:rsidRPr="000C6A03">
        <w:t>»</w:t>
      </w:r>
      <w:r w:rsidR="00100104">
        <w:t>;</w:t>
      </w:r>
    </w:p>
    <w:p w:rsidR="006A75F0" w:rsidRDefault="006A75F0" w:rsidP="002D3A31">
      <w:pPr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contextualSpacing/>
        <w:jc w:val="both"/>
      </w:pPr>
      <w:r w:rsidRPr="006A75F0">
        <w:t>В пункте 10 решения цифры «</w:t>
      </w:r>
      <w:r w:rsidR="002D3A31" w:rsidRPr="002D3A31">
        <w:t>663573054,36</w:t>
      </w:r>
      <w:r w:rsidRPr="006A75F0">
        <w:t>» заменить цифрами «</w:t>
      </w:r>
      <w:r w:rsidR="009924B9">
        <w:t>689715813,18</w:t>
      </w:r>
      <w:bookmarkStart w:id="0" w:name="_GoBack"/>
      <w:bookmarkEnd w:id="0"/>
      <w:r w:rsidRPr="006A75F0">
        <w:t>».</w:t>
      </w:r>
    </w:p>
    <w:p w:rsidR="009167EB" w:rsidRPr="009167EB" w:rsidRDefault="009167EB" w:rsidP="009167EB">
      <w:pPr>
        <w:pStyle w:val="a7"/>
        <w:numPr>
          <w:ilvl w:val="1"/>
          <w:numId w:val="2"/>
        </w:numPr>
      </w:pPr>
      <w:r w:rsidRPr="009167EB">
        <w:t>В пункте 1</w:t>
      </w:r>
      <w:r>
        <w:t>1 решения цифры «13013424» заменить цифрами «13401202</w:t>
      </w:r>
      <w:r w:rsidRPr="009167EB">
        <w:t>».</w:t>
      </w:r>
    </w:p>
    <w:p w:rsidR="00C55B64" w:rsidRDefault="009167EB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1.4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2D3A31">
        <w:t>.5</w:t>
      </w:r>
      <w:r w:rsidR="00566E1C">
        <w:t xml:space="preserve"> согласно приложению 1 к настоящему решению.</w:t>
      </w:r>
    </w:p>
    <w:p w:rsidR="00323822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1.5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2D3A31">
        <w:t>.5</w:t>
      </w:r>
      <w:r w:rsidR="00323822" w:rsidRPr="00323822">
        <w:t xml:space="preserve"> согласно приложению 2 к настоящему решению.</w:t>
      </w:r>
    </w:p>
    <w:p w:rsidR="00566E1C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D3A31">
        <w:t>.5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9167EB">
        <w:t>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>
        <w:t>.5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9167EB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 xml:space="preserve">1.8 Таблицы </w:t>
      </w:r>
      <w:r w:rsidR="001D5961">
        <w:t xml:space="preserve">2 и 7 </w:t>
      </w:r>
      <w:r>
        <w:t>Приложения №6 к решению изложить в редакции согласно приложению 5 к настоящему решению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9C5E49" w:rsidRDefault="009C5E49" w:rsidP="006663C7">
      <w:pPr>
        <w:tabs>
          <w:tab w:val="left" w:pos="0"/>
        </w:tabs>
      </w:pPr>
    </w:p>
    <w:p w:rsidR="00306ACE" w:rsidRDefault="00306ACE" w:rsidP="006663C7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4C27F-349D-4EB5-8448-4D61AAB7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7</cp:revision>
  <cp:lastPrinted>2022-09-22T09:21:00Z</cp:lastPrinted>
  <dcterms:created xsi:type="dcterms:W3CDTF">2022-07-08T12:58:00Z</dcterms:created>
  <dcterms:modified xsi:type="dcterms:W3CDTF">2022-09-26T14:23:00Z</dcterms:modified>
</cp:coreProperties>
</file>